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06AA" w14:textId="77777777" w:rsidR="008B74B1" w:rsidRDefault="008B74B1"/>
    <w:p w14:paraId="620DA0B1" w14:textId="77777777" w:rsidR="006A2BAF" w:rsidRDefault="006A2BAF"/>
    <w:p w14:paraId="3FDA8695" w14:textId="5FA9AA8D" w:rsidR="006A2BAF" w:rsidRPr="00B10270" w:rsidRDefault="00B10270" w:rsidP="00B10270">
      <w:pPr>
        <w:spacing w:line="36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</w:t>
      </w:r>
      <w:r w:rsidR="00F73879">
        <w:rPr>
          <w:rFonts w:ascii="Century Gothic" w:hAnsi="Century Gothic"/>
          <w:sz w:val="20"/>
          <w:szCs w:val="20"/>
        </w:rPr>
        <w:t xml:space="preserve">     </w:t>
      </w:r>
      <w:r>
        <w:rPr>
          <w:rFonts w:ascii="Century Gothic" w:hAnsi="Century Gothic"/>
          <w:sz w:val="20"/>
          <w:szCs w:val="20"/>
        </w:rPr>
        <w:t xml:space="preserve"> </w:t>
      </w:r>
      <w:r w:rsidRPr="00B10270">
        <w:rPr>
          <w:rFonts w:ascii="Century Gothic" w:hAnsi="Century Gothic"/>
          <w:i/>
          <w:sz w:val="20"/>
          <w:szCs w:val="20"/>
        </w:rPr>
        <w:t>Zagreb, 0</w:t>
      </w:r>
      <w:r w:rsidR="00F73879">
        <w:rPr>
          <w:rFonts w:ascii="Century Gothic" w:hAnsi="Century Gothic"/>
          <w:i/>
          <w:sz w:val="20"/>
          <w:szCs w:val="20"/>
        </w:rPr>
        <w:t>8.02</w:t>
      </w:r>
      <w:r w:rsidRPr="00B10270">
        <w:rPr>
          <w:rFonts w:ascii="Century Gothic" w:hAnsi="Century Gothic"/>
          <w:i/>
          <w:sz w:val="20"/>
          <w:szCs w:val="20"/>
        </w:rPr>
        <w:t>.20</w:t>
      </w:r>
      <w:r w:rsidR="00633E25">
        <w:rPr>
          <w:rFonts w:ascii="Century Gothic" w:hAnsi="Century Gothic"/>
          <w:i/>
          <w:sz w:val="20"/>
          <w:szCs w:val="20"/>
        </w:rPr>
        <w:t>2</w:t>
      </w:r>
      <w:r w:rsidR="00F73879">
        <w:rPr>
          <w:rFonts w:ascii="Century Gothic" w:hAnsi="Century Gothic"/>
          <w:i/>
          <w:sz w:val="20"/>
          <w:szCs w:val="20"/>
        </w:rPr>
        <w:t>2</w:t>
      </w:r>
      <w:r w:rsidRPr="00B10270">
        <w:rPr>
          <w:rFonts w:ascii="Century Gothic" w:hAnsi="Century Gothic"/>
          <w:i/>
          <w:sz w:val="20"/>
          <w:szCs w:val="20"/>
        </w:rPr>
        <w:t>.</w:t>
      </w:r>
    </w:p>
    <w:p w14:paraId="3D69EBA1" w14:textId="77777777" w:rsidR="00B10270" w:rsidRPr="00B10270" w:rsidRDefault="00B10270" w:rsidP="00B10270">
      <w:pPr>
        <w:spacing w:line="360" w:lineRule="auto"/>
        <w:rPr>
          <w:rFonts w:ascii="Century Gothic" w:hAnsi="Century Gothic"/>
          <w:i/>
          <w:sz w:val="20"/>
          <w:szCs w:val="20"/>
        </w:rPr>
      </w:pPr>
    </w:p>
    <w:p w14:paraId="23814FBD" w14:textId="0D727600" w:rsidR="00B10270" w:rsidRPr="00B10270" w:rsidRDefault="00B10270" w:rsidP="009F56A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B10270">
        <w:rPr>
          <w:rFonts w:ascii="Century Gothic" w:hAnsi="Century Gothic"/>
          <w:i/>
          <w:sz w:val="20"/>
          <w:szCs w:val="20"/>
        </w:rPr>
        <w:t>Poštovan</w:t>
      </w:r>
      <w:r w:rsidR="000D6B9A">
        <w:rPr>
          <w:rFonts w:ascii="Century Gothic" w:hAnsi="Century Gothic"/>
          <w:i/>
          <w:sz w:val="20"/>
          <w:szCs w:val="20"/>
        </w:rPr>
        <w:t>i</w:t>
      </w:r>
      <w:r w:rsidRPr="00B10270">
        <w:rPr>
          <w:rFonts w:ascii="Century Gothic" w:hAnsi="Century Gothic"/>
          <w:i/>
          <w:sz w:val="20"/>
          <w:szCs w:val="20"/>
        </w:rPr>
        <w:t xml:space="preserve">, </w:t>
      </w:r>
    </w:p>
    <w:p w14:paraId="32DCCDBE" w14:textId="4A6C4D97" w:rsidR="009F56AC" w:rsidRPr="009F56AC" w:rsidRDefault="00B10270" w:rsidP="009F56AC">
      <w:pPr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B10270">
        <w:rPr>
          <w:rFonts w:ascii="Century Gothic" w:hAnsi="Century Gothic"/>
          <w:i/>
          <w:sz w:val="20"/>
          <w:szCs w:val="20"/>
        </w:rPr>
        <w:t xml:space="preserve">Zadovoljstvo nam je pozvati Vas na predstavljanje noviteta novih kozmetičkih proizvoda, </w:t>
      </w:r>
      <w:r w:rsidR="000D6B9A">
        <w:rPr>
          <w:rFonts w:ascii="Century Gothic" w:hAnsi="Century Gothic"/>
          <w:i/>
          <w:sz w:val="20"/>
          <w:szCs w:val="20"/>
        </w:rPr>
        <w:t xml:space="preserve">profesionalnih </w:t>
      </w:r>
      <w:r w:rsidR="009F56AC">
        <w:rPr>
          <w:rFonts w:ascii="Century Gothic" w:hAnsi="Century Gothic"/>
          <w:i/>
          <w:sz w:val="20"/>
          <w:szCs w:val="20"/>
        </w:rPr>
        <w:t xml:space="preserve"> </w:t>
      </w:r>
      <w:r w:rsidRPr="00B10270">
        <w:rPr>
          <w:rFonts w:ascii="Century Gothic" w:hAnsi="Century Gothic"/>
          <w:i/>
          <w:sz w:val="20"/>
          <w:szCs w:val="20"/>
        </w:rPr>
        <w:t>apara</w:t>
      </w:r>
      <w:r w:rsidR="000D6B9A">
        <w:rPr>
          <w:rFonts w:ascii="Century Gothic" w:hAnsi="Century Gothic"/>
          <w:i/>
          <w:sz w:val="20"/>
          <w:szCs w:val="20"/>
        </w:rPr>
        <w:t>ta</w:t>
      </w:r>
      <w:r w:rsidRPr="00B10270">
        <w:rPr>
          <w:rFonts w:ascii="Century Gothic" w:hAnsi="Century Gothic"/>
          <w:i/>
          <w:sz w:val="20"/>
          <w:szCs w:val="20"/>
        </w:rPr>
        <w:t xml:space="preserve"> i</w:t>
      </w:r>
      <w:r w:rsidR="009F56AC">
        <w:rPr>
          <w:rFonts w:ascii="Century Gothic" w:hAnsi="Century Gothic"/>
          <w:i/>
          <w:sz w:val="20"/>
          <w:szCs w:val="20"/>
        </w:rPr>
        <w:t xml:space="preserve"> novih tretmana, </w:t>
      </w:r>
      <w:r w:rsidRPr="009F56AC">
        <w:rPr>
          <w:rFonts w:ascii="Century Gothic" w:hAnsi="Century Gothic"/>
          <w:b/>
          <w:i/>
          <w:sz w:val="20"/>
          <w:szCs w:val="20"/>
        </w:rPr>
        <w:t>0</w:t>
      </w:r>
      <w:r w:rsidR="00F73879">
        <w:rPr>
          <w:rFonts w:ascii="Century Gothic" w:hAnsi="Century Gothic"/>
          <w:b/>
          <w:i/>
          <w:sz w:val="20"/>
          <w:szCs w:val="20"/>
        </w:rPr>
        <w:t>2</w:t>
      </w:r>
      <w:r w:rsidRPr="009F56AC">
        <w:rPr>
          <w:rFonts w:ascii="Century Gothic" w:hAnsi="Century Gothic"/>
          <w:b/>
          <w:i/>
          <w:sz w:val="20"/>
          <w:szCs w:val="20"/>
        </w:rPr>
        <w:t>.</w:t>
      </w:r>
      <w:r w:rsidR="00F73879">
        <w:rPr>
          <w:rFonts w:ascii="Century Gothic" w:hAnsi="Century Gothic"/>
          <w:b/>
          <w:i/>
          <w:sz w:val="20"/>
          <w:szCs w:val="20"/>
        </w:rPr>
        <w:t>03.</w:t>
      </w:r>
      <w:r w:rsidR="00433BF2">
        <w:rPr>
          <w:rFonts w:ascii="Century Gothic" w:hAnsi="Century Gothic"/>
          <w:b/>
          <w:i/>
          <w:sz w:val="20"/>
          <w:szCs w:val="20"/>
        </w:rPr>
        <w:t>( srijeda )</w:t>
      </w:r>
      <w:r w:rsidRPr="009F56AC">
        <w:rPr>
          <w:rFonts w:ascii="Century Gothic" w:hAnsi="Century Gothic"/>
          <w:b/>
          <w:i/>
          <w:sz w:val="20"/>
          <w:szCs w:val="20"/>
        </w:rPr>
        <w:t xml:space="preserve"> </w:t>
      </w:r>
      <w:r w:rsidR="00250EFD">
        <w:rPr>
          <w:rFonts w:ascii="Century Gothic" w:hAnsi="Century Gothic"/>
          <w:b/>
          <w:i/>
          <w:sz w:val="20"/>
          <w:szCs w:val="20"/>
        </w:rPr>
        <w:t xml:space="preserve"> u</w:t>
      </w:r>
      <w:r w:rsidR="00F73879">
        <w:rPr>
          <w:rFonts w:ascii="Century Gothic" w:hAnsi="Century Gothic"/>
          <w:b/>
          <w:i/>
          <w:sz w:val="20"/>
          <w:szCs w:val="20"/>
        </w:rPr>
        <w:t xml:space="preserve"> Kulturnom domu Z</w:t>
      </w:r>
      <w:r w:rsidR="00433BF2">
        <w:rPr>
          <w:rFonts w:ascii="Century Gothic" w:hAnsi="Century Gothic"/>
          <w:b/>
          <w:i/>
          <w:sz w:val="20"/>
          <w:szCs w:val="20"/>
        </w:rPr>
        <w:t>ORA</w:t>
      </w:r>
      <w:r w:rsidR="00F73879">
        <w:rPr>
          <w:rFonts w:ascii="Century Gothic" w:hAnsi="Century Gothic"/>
          <w:b/>
          <w:i/>
          <w:sz w:val="20"/>
          <w:szCs w:val="20"/>
        </w:rPr>
        <w:t>, na adresi Nikole Tesle 2. u Opatiji</w:t>
      </w:r>
      <w:r w:rsidR="00433BF2">
        <w:rPr>
          <w:rFonts w:ascii="Century Gothic" w:hAnsi="Century Gothic"/>
          <w:b/>
          <w:i/>
          <w:sz w:val="20"/>
          <w:szCs w:val="20"/>
        </w:rPr>
        <w:t xml:space="preserve">   od </w:t>
      </w:r>
      <w:r w:rsidR="00633E25">
        <w:rPr>
          <w:rFonts w:ascii="Century Gothic" w:hAnsi="Century Gothic"/>
          <w:b/>
          <w:i/>
          <w:sz w:val="20"/>
          <w:szCs w:val="20"/>
        </w:rPr>
        <w:t>1</w:t>
      </w:r>
      <w:r w:rsidR="00F73879">
        <w:rPr>
          <w:rFonts w:ascii="Century Gothic" w:hAnsi="Century Gothic"/>
          <w:b/>
          <w:i/>
          <w:sz w:val="20"/>
          <w:szCs w:val="20"/>
        </w:rPr>
        <w:t>0</w:t>
      </w:r>
      <w:r w:rsidR="00633E25">
        <w:rPr>
          <w:rFonts w:ascii="Century Gothic" w:hAnsi="Century Gothic"/>
          <w:b/>
          <w:i/>
          <w:sz w:val="20"/>
          <w:szCs w:val="20"/>
        </w:rPr>
        <w:t xml:space="preserve">,00 do </w:t>
      </w:r>
      <w:r w:rsidR="00E87C95">
        <w:rPr>
          <w:rFonts w:ascii="Century Gothic" w:hAnsi="Century Gothic"/>
          <w:b/>
          <w:i/>
          <w:sz w:val="20"/>
          <w:szCs w:val="20"/>
        </w:rPr>
        <w:t>1</w:t>
      </w:r>
      <w:r w:rsidR="00F73879">
        <w:rPr>
          <w:rFonts w:ascii="Century Gothic" w:hAnsi="Century Gothic"/>
          <w:b/>
          <w:i/>
          <w:sz w:val="20"/>
          <w:szCs w:val="20"/>
        </w:rPr>
        <w:t>4</w:t>
      </w:r>
      <w:r w:rsidR="00633E25">
        <w:rPr>
          <w:rFonts w:ascii="Century Gothic" w:hAnsi="Century Gothic"/>
          <w:b/>
          <w:i/>
          <w:sz w:val="20"/>
          <w:szCs w:val="20"/>
        </w:rPr>
        <w:t>,00 sati.</w:t>
      </w:r>
      <w:r w:rsidRPr="009F56AC">
        <w:rPr>
          <w:rFonts w:ascii="Century Gothic" w:hAnsi="Century Gothic"/>
          <w:b/>
          <w:i/>
          <w:sz w:val="20"/>
          <w:szCs w:val="20"/>
        </w:rPr>
        <w:t xml:space="preserve"> </w:t>
      </w:r>
    </w:p>
    <w:p w14:paraId="5BCDC1D2" w14:textId="4AB2C159" w:rsidR="00B10270" w:rsidRDefault="00B10270" w:rsidP="009F56AC">
      <w:pPr>
        <w:spacing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Snažnu poruku da je koža jedino mjesto koje ne možemo napustiti i koja zahtjeva maksimalnu njegu</w:t>
      </w:r>
      <w:r w:rsidR="009F56AC">
        <w:rPr>
          <w:rFonts w:ascii="Century Gothic" w:hAnsi="Century Gothic"/>
          <w:i/>
          <w:sz w:val="20"/>
          <w:szCs w:val="20"/>
        </w:rPr>
        <w:t xml:space="preserve"> i stručnost, profesionalni </w:t>
      </w:r>
      <w:r>
        <w:rPr>
          <w:rFonts w:ascii="Century Gothic" w:hAnsi="Century Gothic"/>
          <w:i/>
          <w:sz w:val="20"/>
          <w:szCs w:val="20"/>
        </w:rPr>
        <w:t xml:space="preserve"> tim </w:t>
      </w:r>
      <w:r w:rsidRPr="009F56AC">
        <w:rPr>
          <w:rFonts w:ascii="Century Gothic" w:hAnsi="Century Gothic"/>
          <w:b/>
          <w:i/>
          <w:sz w:val="20"/>
          <w:szCs w:val="20"/>
        </w:rPr>
        <w:t>Jean d`Arcel-a</w:t>
      </w:r>
      <w:r w:rsidR="009F56AC" w:rsidRPr="009F56AC">
        <w:rPr>
          <w:rFonts w:ascii="Century Gothic" w:hAnsi="Century Gothic"/>
          <w:b/>
          <w:i/>
          <w:sz w:val="20"/>
          <w:szCs w:val="20"/>
        </w:rPr>
        <w:t>,</w:t>
      </w:r>
      <w:r w:rsidR="00633E25">
        <w:rPr>
          <w:rFonts w:ascii="Century Gothic" w:hAnsi="Century Gothic"/>
          <w:b/>
          <w:i/>
          <w:sz w:val="20"/>
          <w:szCs w:val="20"/>
        </w:rPr>
        <w:t xml:space="preserve"> </w:t>
      </w:r>
      <w:r w:rsidR="00633E25" w:rsidRPr="00633E25">
        <w:rPr>
          <w:rFonts w:ascii="Century Gothic" w:hAnsi="Century Gothic"/>
          <w:i/>
          <w:sz w:val="20"/>
          <w:szCs w:val="20"/>
        </w:rPr>
        <w:t>nastojat</w:t>
      </w:r>
      <w:r>
        <w:rPr>
          <w:rFonts w:ascii="Century Gothic" w:hAnsi="Century Gothic"/>
          <w:i/>
          <w:sz w:val="20"/>
          <w:szCs w:val="20"/>
        </w:rPr>
        <w:t xml:space="preserve"> će prenijeti </w:t>
      </w:r>
      <w:r w:rsidR="009F56AC">
        <w:rPr>
          <w:rFonts w:ascii="Century Gothic" w:hAnsi="Century Gothic"/>
          <w:i/>
          <w:sz w:val="20"/>
          <w:szCs w:val="20"/>
        </w:rPr>
        <w:t>sva svoja znanja</w:t>
      </w:r>
      <w:r w:rsidR="00633E25">
        <w:rPr>
          <w:rFonts w:ascii="Century Gothic" w:hAnsi="Century Gothic"/>
          <w:i/>
          <w:sz w:val="20"/>
          <w:szCs w:val="20"/>
        </w:rPr>
        <w:t xml:space="preserve"> i prezentirati snagu kozmetičke marke Jean d´Arcel.</w:t>
      </w:r>
    </w:p>
    <w:p w14:paraId="7F918048" w14:textId="1C018CD2" w:rsidR="00516A60" w:rsidRDefault="009F56AC" w:rsidP="009F56AC">
      <w:pPr>
        <w:spacing w:line="36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Jean d`Arcel vodeća je marka u svijetu profesionalne kozmetike i apsolutni br. 1. u anti-</w:t>
      </w:r>
      <w:proofErr w:type="spellStart"/>
      <w:r>
        <w:rPr>
          <w:rFonts w:ascii="Century Gothic" w:hAnsi="Century Gothic"/>
          <w:i/>
          <w:sz w:val="20"/>
          <w:szCs w:val="20"/>
        </w:rPr>
        <w:t>aging</w:t>
      </w:r>
      <w:proofErr w:type="spellEnd"/>
      <w:r>
        <w:rPr>
          <w:rFonts w:ascii="Century Gothic" w:hAnsi="Century Gothic"/>
          <w:i/>
          <w:sz w:val="20"/>
          <w:szCs w:val="20"/>
        </w:rPr>
        <w:t xml:space="preserve"> tretmanima i proizvodima</w:t>
      </w:r>
      <w:r w:rsidR="00F73879">
        <w:rPr>
          <w:rFonts w:ascii="Century Gothic" w:hAnsi="Century Gothic"/>
          <w:i/>
          <w:sz w:val="20"/>
          <w:szCs w:val="20"/>
        </w:rPr>
        <w:t xml:space="preserve"> za što potvrđuje nagrada </w:t>
      </w:r>
      <w:r w:rsidR="00F73879" w:rsidRPr="00F73879">
        <w:rPr>
          <w:rFonts w:ascii="Century Gothic" w:hAnsi="Century Gothic"/>
          <w:i/>
          <w:sz w:val="20"/>
          <w:szCs w:val="20"/>
        </w:rPr>
        <w:t>FOCUS MONEY</w:t>
      </w:r>
      <w:r w:rsidR="00F73879">
        <w:rPr>
          <w:rFonts w:ascii="Century Gothic" w:hAnsi="Century Gothic"/>
          <w:i/>
          <w:sz w:val="20"/>
          <w:szCs w:val="20"/>
        </w:rPr>
        <w:t xml:space="preserve"> za prvu nagradu u kategoriji njege lica</w:t>
      </w:r>
      <w:r>
        <w:rPr>
          <w:rFonts w:ascii="Century Gothic" w:hAnsi="Century Gothic"/>
          <w:i/>
          <w:sz w:val="20"/>
          <w:szCs w:val="20"/>
        </w:rPr>
        <w:t>. Proizvode Jean d`Arcel-a</w:t>
      </w:r>
      <w:r w:rsidR="00516A60">
        <w:rPr>
          <w:rFonts w:ascii="Century Gothic" w:hAnsi="Century Gothic"/>
          <w:i/>
          <w:sz w:val="20"/>
          <w:szCs w:val="20"/>
        </w:rPr>
        <w:t xml:space="preserve"> karakterizira </w:t>
      </w:r>
      <w:r>
        <w:rPr>
          <w:rFonts w:ascii="Century Gothic" w:hAnsi="Century Gothic"/>
          <w:i/>
          <w:sz w:val="20"/>
          <w:szCs w:val="20"/>
        </w:rPr>
        <w:t xml:space="preserve"> visok </w:t>
      </w:r>
      <w:r w:rsidR="00516A60">
        <w:rPr>
          <w:rFonts w:ascii="Century Gothic" w:hAnsi="Century Gothic"/>
          <w:i/>
          <w:sz w:val="20"/>
          <w:szCs w:val="20"/>
        </w:rPr>
        <w:t xml:space="preserve">udio aktivnih sastojaka, </w:t>
      </w:r>
      <w:r w:rsidR="00516A60">
        <w:rPr>
          <w:rFonts w:ascii="Arial" w:hAnsi="Arial" w:cs="Arial"/>
          <w:color w:val="000000"/>
          <w:sz w:val="21"/>
          <w:szCs w:val="21"/>
        </w:rPr>
        <w:t xml:space="preserve"> </w:t>
      </w:r>
      <w:r w:rsidR="00516A60" w:rsidRPr="00516A60">
        <w:rPr>
          <w:rFonts w:ascii="Century Gothic" w:hAnsi="Century Gothic" w:cs="Arial"/>
          <w:i/>
          <w:color w:val="000000"/>
          <w:sz w:val="20"/>
          <w:szCs w:val="20"/>
        </w:rPr>
        <w:t>velik broj inovacija i patenata, dokazano djelovanje na k</w:t>
      </w:r>
      <w:r w:rsidR="00516A60">
        <w:rPr>
          <w:rFonts w:ascii="Century Gothic" w:hAnsi="Century Gothic" w:cs="Arial"/>
          <w:i/>
          <w:color w:val="000000"/>
          <w:sz w:val="20"/>
          <w:szCs w:val="20"/>
        </w:rPr>
        <w:t xml:space="preserve">oži, čarobne i izvanredno učinkovite </w:t>
      </w:r>
      <w:r w:rsidR="00516A60" w:rsidRPr="00516A60">
        <w:rPr>
          <w:rFonts w:ascii="Century Gothic" w:hAnsi="Century Gothic" w:cs="Arial"/>
          <w:i/>
          <w:color w:val="000000"/>
          <w:sz w:val="20"/>
          <w:szCs w:val="20"/>
        </w:rPr>
        <w:t>teksture te očaravajući</w:t>
      </w:r>
      <w:r w:rsidR="00516A60">
        <w:rPr>
          <w:rFonts w:ascii="Century Gothic" w:hAnsi="Century Gothic" w:cs="Arial"/>
          <w:i/>
          <w:color w:val="000000"/>
          <w:sz w:val="20"/>
          <w:szCs w:val="20"/>
        </w:rPr>
        <w:t xml:space="preserve"> mirisi</w:t>
      </w:r>
      <w:r w:rsidR="00516A60" w:rsidRPr="00516A60">
        <w:rPr>
          <w:rFonts w:ascii="Century Gothic" w:hAnsi="Century Gothic" w:cs="Arial"/>
          <w:i/>
          <w:color w:val="000000"/>
          <w:sz w:val="20"/>
          <w:szCs w:val="20"/>
        </w:rPr>
        <w:t>.</w:t>
      </w:r>
      <w:r w:rsidR="00516A60">
        <w:rPr>
          <w:rFonts w:ascii="Arial" w:hAnsi="Arial" w:cs="Arial"/>
          <w:color w:val="000000"/>
          <w:sz w:val="21"/>
          <w:szCs w:val="21"/>
        </w:rPr>
        <w:t xml:space="preserve"> </w:t>
      </w:r>
      <w:r w:rsidR="00516A60" w:rsidRPr="00516A60">
        <w:rPr>
          <w:rFonts w:ascii="Century Gothic" w:hAnsi="Century Gothic" w:cs="Arial"/>
          <w:i/>
          <w:color w:val="000000"/>
          <w:sz w:val="20"/>
          <w:szCs w:val="20"/>
        </w:rPr>
        <w:t>Te karakteristike čine Jean d`Arcel omiljenom markom među najboljim kozmetičarima, ambasadorima njege.</w:t>
      </w:r>
    </w:p>
    <w:p w14:paraId="0BF3590C" w14:textId="71A735D6" w:rsidR="00DF1567" w:rsidRDefault="00DF1567" w:rsidP="009F56AC">
      <w:pPr>
        <w:spacing w:line="36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Za sudionike edukacije organizirat će se </w:t>
      </w:r>
      <w:r w:rsidR="00406445">
        <w:rPr>
          <w:rFonts w:ascii="Century Gothic" w:hAnsi="Century Gothic" w:cs="Arial"/>
          <w:i/>
          <w:color w:val="000000"/>
          <w:sz w:val="20"/>
          <w:szCs w:val="20"/>
        </w:rPr>
        <w:t>tretman</w:t>
      </w:r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</w:t>
      </w:r>
      <w:proofErr w:type="spellStart"/>
      <w:r w:rsidR="00F73879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M</w:t>
      </w:r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éthode</w:t>
      </w:r>
      <w:proofErr w:type="spellEnd"/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</w:t>
      </w:r>
      <w:proofErr w:type="spellStart"/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d’or</w:t>
      </w:r>
      <w:proofErr w:type="spellEnd"/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</w:t>
      </w:r>
      <w:proofErr w:type="spellStart"/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précieux</w:t>
      </w:r>
      <w:proofErr w:type="spellEnd"/>
      <w:r w:rsidR="00406445" w:rsidRPr="00406445">
        <w:rPr>
          <w:rFonts w:ascii="Century Gothic" w:hAnsi="Century Gothic" w:cs="Arial"/>
          <w:i/>
          <w:color w:val="000000"/>
          <w:sz w:val="20"/>
          <w:szCs w:val="20"/>
          <w:lang w:val="de-DE"/>
        </w:rPr>
        <w:t xml:space="preserve">, </w:t>
      </w:r>
      <w:proofErr w:type="spellStart"/>
      <w:r w:rsidR="00406445" w:rsidRPr="00406445">
        <w:rPr>
          <w:rFonts w:ascii="Century Gothic" w:hAnsi="Century Gothic" w:cs="Arial"/>
          <w:i/>
          <w:color w:val="000000"/>
          <w:sz w:val="20"/>
          <w:szCs w:val="20"/>
          <w:lang w:val="de-DE"/>
        </w:rPr>
        <w:t>tretman</w:t>
      </w:r>
      <w:proofErr w:type="spellEnd"/>
      <w:r w:rsidR="00406445" w:rsidRPr="00406445">
        <w:rPr>
          <w:rFonts w:ascii="Century Gothic" w:hAnsi="Century Gothic" w:cs="Arial"/>
          <w:i/>
          <w:color w:val="000000"/>
          <w:sz w:val="20"/>
          <w:szCs w:val="20"/>
          <w:lang w:val="de-DE"/>
        </w:rPr>
        <w:t xml:space="preserve"> </w:t>
      </w:r>
      <w:r w:rsidR="00F73879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L</w:t>
      </w:r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a </w:t>
      </w:r>
      <w:proofErr w:type="spellStart"/>
      <w:r w:rsidR="00406445" w:rsidRPr="00406445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méthode</w:t>
      </w:r>
      <w:proofErr w:type="spellEnd"/>
      <w:r w:rsidR="00406445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MIRATENSE </w:t>
      </w:r>
      <w:proofErr w:type="spellStart"/>
      <w:r w:rsidR="00406445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deluxe</w:t>
      </w:r>
      <w:proofErr w:type="spellEnd"/>
      <w:r w:rsidR="00E87C95">
        <w:rPr>
          <w:rFonts w:ascii="Century Gothic" w:hAnsi="Century Gothic" w:cs="Arial"/>
          <w:i/>
          <w:color w:val="000000"/>
          <w:sz w:val="20"/>
          <w:szCs w:val="20"/>
        </w:rPr>
        <w:t xml:space="preserve"> prezentacija medicinsko- kozmetičkih uređaja </w:t>
      </w:r>
      <w:r w:rsidR="00E87C95" w:rsidRPr="00E87C95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 xml:space="preserve">Jean </w:t>
      </w:r>
      <w:proofErr w:type="spellStart"/>
      <w:r w:rsidR="00E87C95" w:rsidRPr="00E87C95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dArcel</w:t>
      </w:r>
      <w:proofErr w:type="spellEnd"/>
      <w:r w:rsidR="00E87C95">
        <w:rPr>
          <w:rFonts w:ascii="Century Gothic" w:hAnsi="Century Gothic" w:cs="Arial"/>
          <w:i/>
          <w:color w:val="000000"/>
          <w:sz w:val="20"/>
          <w:szCs w:val="20"/>
        </w:rPr>
        <w:t xml:space="preserve"> , kao i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izložba  proizvoda po </w:t>
      </w:r>
      <w:r w:rsidRPr="00DF1567">
        <w:rPr>
          <w:rFonts w:ascii="Century Gothic" w:hAnsi="Century Gothic" w:cs="Arial"/>
          <w:b/>
          <w:i/>
          <w:color w:val="000000"/>
          <w:sz w:val="20"/>
          <w:szCs w:val="20"/>
        </w:rPr>
        <w:t>promotivnim cijenama</w:t>
      </w:r>
      <w:r>
        <w:rPr>
          <w:rFonts w:ascii="Century Gothic" w:hAnsi="Century Gothic" w:cs="Arial"/>
          <w:i/>
          <w:color w:val="000000"/>
          <w:sz w:val="20"/>
          <w:szCs w:val="20"/>
        </w:rPr>
        <w:t>.</w:t>
      </w:r>
    </w:p>
    <w:p w14:paraId="11ABE3D3" w14:textId="34B4827C" w:rsidR="00516A60" w:rsidRDefault="00516A60" w:rsidP="009F56AC">
      <w:pPr>
        <w:spacing w:line="36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Ljubazno Vas molimo, da svoj dolazak potvrdite na mail: </w:t>
      </w:r>
      <w:hyperlink r:id="rId7" w:history="1">
        <w:r w:rsidRPr="00E1414F">
          <w:rPr>
            <w:rStyle w:val="Hiperveza"/>
            <w:rFonts w:ascii="Century Gothic" w:hAnsi="Century Gothic" w:cs="Arial"/>
            <w:i/>
            <w:sz w:val="20"/>
            <w:szCs w:val="20"/>
          </w:rPr>
          <w:t>artaestetic@yahoo.com</w:t>
        </w:r>
      </w:hyperlink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ili na broj mobitela 0</w:t>
      </w:r>
      <w:r w:rsidR="00633E25">
        <w:rPr>
          <w:rFonts w:ascii="Century Gothic" w:hAnsi="Century Gothic" w:cs="Arial"/>
          <w:i/>
          <w:color w:val="000000"/>
          <w:sz w:val="20"/>
          <w:szCs w:val="20"/>
        </w:rPr>
        <w:t>98 234 274</w:t>
      </w:r>
      <w:r w:rsidR="00335C19">
        <w:rPr>
          <w:rFonts w:ascii="Century Gothic" w:hAnsi="Century Gothic" w:cs="Arial"/>
          <w:i/>
          <w:color w:val="000000"/>
          <w:sz w:val="20"/>
          <w:szCs w:val="20"/>
        </w:rPr>
        <w:t xml:space="preserve"> do </w:t>
      </w:r>
      <w:r w:rsidR="00F73879">
        <w:rPr>
          <w:rFonts w:ascii="Century Gothic" w:hAnsi="Century Gothic" w:cs="Arial"/>
          <w:i/>
          <w:color w:val="000000"/>
          <w:sz w:val="20"/>
          <w:szCs w:val="20"/>
        </w:rPr>
        <w:t>22.02.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kako bismo Vam mogli osigurati što kvalitetniji boravak na dan</w:t>
      </w:r>
      <w:r w:rsidR="00633E25">
        <w:rPr>
          <w:rFonts w:ascii="Century Gothic" w:hAnsi="Century Gothic" w:cs="Arial"/>
          <w:i/>
          <w:color w:val="000000"/>
          <w:sz w:val="20"/>
          <w:szCs w:val="20"/>
        </w:rPr>
        <w:t>u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edukacije i usavršavanja.</w:t>
      </w:r>
    </w:p>
    <w:p w14:paraId="0A4FCD8D" w14:textId="77777777" w:rsidR="00516A60" w:rsidRDefault="00516A60" w:rsidP="009F56AC">
      <w:pPr>
        <w:spacing w:line="36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S poštovanjem,</w:t>
      </w:r>
    </w:p>
    <w:p w14:paraId="74D03C55" w14:textId="2FD0682D" w:rsidR="00516A60" w:rsidRDefault="00633E25" w:rsidP="009F56AC">
      <w:pPr>
        <w:spacing w:line="36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Dražen Perić, </w:t>
      </w:r>
      <w:r w:rsidR="00516A60">
        <w:rPr>
          <w:rFonts w:ascii="Century Gothic" w:hAnsi="Century Gothic" w:cs="Arial"/>
          <w:i/>
          <w:color w:val="000000"/>
          <w:sz w:val="20"/>
          <w:szCs w:val="20"/>
        </w:rPr>
        <w:t>direktor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prodaje</w:t>
      </w:r>
      <w:r w:rsidR="00516A60">
        <w:rPr>
          <w:rFonts w:ascii="Century Gothic" w:hAnsi="Century Gothic" w:cs="Arial"/>
          <w:i/>
          <w:color w:val="000000"/>
          <w:sz w:val="20"/>
          <w:szCs w:val="20"/>
        </w:rPr>
        <w:t xml:space="preserve"> ARTA ESTETIC </w:t>
      </w:r>
      <w:r w:rsidR="00E87C95">
        <w:rPr>
          <w:rFonts w:ascii="Century Gothic" w:hAnsi="Century Gothic" w:cs="Arial"/>
          <w:i/>
          <w:color w:val="000000"/>
          <w:sz w:val="20"/>
          <w:szCs w:val="20"/>
        </w:rPr>
        <w:t>d.o.o.</w:t>
      </w:r>
    </w:p>
    <w:p w14:paraId="73A76D34" w14:textId="77777777" w:rsidR="000C1E8C" w:rsidRDefault="000C1E8C" w:rsidP="009F56AC">
      <w:pPr>
        <w:spacing w:line="360" w:lineRule="auto"/>
        <w:jc w:val="both"/>
        <w:rPr>
          <w:rFonts w:ascii="Century Gothic" w:hAnsi="Century Gothic" w:cs="Arial"/>
          <w:i/>
          <w:color w:val="000000"/>
          <w:sz w:val="20"/>
          <w:szCs w:val="20"/>
        </w:rPr>
      </w:pPr>
    </w:p>
    <w:p w14:paraId="693F508A" w14:textId="365EF251" w:rsidR="00357514" w:rsidRPr="00BD1AC4" w:rsidRDefault="00250EFD" w:rsidP="00357514">
      <w:pPr>
        <w:spacing w:line="360" w:lineRule="auto"/>
        <w:jc w:val="center"/>
        <w:rPr>
          <w:rFonts w:ascii="Century Gothic" w:hAnsi="Century Gothic" w:cs="Arial"/>
          <w:b/>
          <w:i/>
          <w:color w:val="000000"/>
          <w:sz w:val="20"/>
          <w:szCs w:val="20"/>
        </w:rPr>
      </w:pPr>
      <w:r>
        <w:rPr>
          <w:rFonts w:ascii="Century Gothic" w:hAnsi="Century Gothic" w:cs="Arial"/>
          <w:b/>
          <w:i/>
          <w:color w:val="000000"/>
          <w:sz w:val="20"/>
          <w:szCs w:val="20"/>
        </w:rPr>
        <w:lastRenderedPageBreak/>
        <w:t xml:space="preserve">Protokol </w:t>
      </w:r>
      <w:r w:rsidR="00633E25">
        <w:rPr>
          <w:rFonts w:ascii="Century Gothic" w:hAnsi="Century Gothic" w:cs="Arial"/>
          <w:b/>
          <w:i/>
          <w:color w:val="000000"/>
          <w:sz w:val="20"/>
          <w:szCs w:val="20"/>
        </w:rPr>
        <w:t>prezentacije</w:t>
      </w:r>
    </w:p>
    <w:p w14:paraId="3D01A1B7" w14:textId="7260EA1A" w:rsidR="00357514" w:rsidRPr="00BD1AC4" w:rsidRDefault="009B6FBE" w:rsidP="00357514">
      <w:pPr>
        <w:spacing w:line="360" w:lineRule="auto"/>
        <w:jc w:val="center"/>
        <w:rPr>
          <w:rFonts w:ascii="Century Gothic" w:hAnsi="Century Gothic" w:cs="Arial"/>
          <w:b/>
          <w:i/>
          <w:color w:val="000000"/>
          <w:sz w:val="20"/>
          <w:szCs w:val="20"/>
        </w:rPr>
      </w:pPr>
      <w:proofErr w:type="spellStart"/>
      <w:r>
        <w:rPr>
          <w:rFonts w:ascii="Century Gothic" w:hAnsi="Century Gothic" w:cs="Arial"/>
          <w:b/>
          <w:i/>
          <w:color w:val="000000"/>
          <w:sz w:val="20"/>
          <w:szCs w:val="20"/>
        </w:rPr>
        <w:t>Kultnurni</w:t>
      </w:r>
      <w:proofErr w:type="spellEnd"/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dom Zora</w:t>
      </w:r>
      <w:r w:rsidR="00357514" w:rsidRPr="00BD1AC4">
        <w:rPr>
          <w:rFonts w:ascii="Century Gothic" w:hAnsi="Century Gothic" w:cs="Arial"/>
          <w:b/>
          <w:i/>
          <w:color w:val="000000"/>
          <w:sz w:val="20"/>
          <w:szCs w:val="20"/>
        </w:rPr>
        <w:t>,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Nikole Tesle 2, Opatija,  02.03. 2022.</w:t>
      </w:r>
      <w:r w:rsidR="00F947F8"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( srijeda )</w:t>
      </w:r>
      <w:r>
        <w:rPr>
          <w:rFonts w:ascii="Century Gothic" w:hAnsi="Century Gothic" w:cs="Arial"/>
          <w:b/>
          <w:i/>
          <w:color w:val="000000"/>
          <w:sz w:val="20"/>
          <w:szCs w:val="20"/>
        </w:rPr>
        <w:t xml:space="preserve"> </w:t>
      </w:r>
    </w:p>
    <w:p w14:paraId="02A5AC52" w14:textId="494B8C12" w:rsidR="00357514" w:rsidRPr="00BD1AC4" w:rsidRDefault="00357514" w:rsidP="00357514">
      <w:pPr>
        <w:spacing w:line="360" w:lineRule="auto"/>
        <w:jc w:val="center"/>
        <w:rPr>
          <w:rFonts w:ascii="Century Gothic" w:hAnsi="Century Gothic" w:cs="Arial"/>
          <w:b/>
          <w:i/>
          <w:color w:val="000000"/>
          <w:sz w:val="20"/>
          <w:szCs w:val="20"/>
        </w:rPr>
      </w:pPr>
      <w:bookmarkStart w:id="0" w:name="_GoBack"/>
      <w:bookmarkEnd w:id="0"/>
    </w:p>
    <w:p w14:paraId="28D07A2A" w14:textId="7EC2B724" w:rsidR="00357514" w:rsidRDefault="00250EFD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0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.00 </w:t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 xml:space="preserve">pozdravna riječ </w:t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E87C95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D052F7">
        <w:rPr>
          <w:rFonts w:ascii="Century Gothic" w:hAnsi="Century Gothic" w:cs="Arial"/>
          <w:i/>
          <w:color w:val="000000"/>
          <w:sz w:val="20"/>
          <w:szCs w:val="20"/>
        </w:rPr>
        <w:t xml:space="preserve">  </w:t>
      </w:r>
      <w:r w:rsidR="00E87C95">
        <w:rPr>
          <w:rFonts w:ascii="Century Gothic" w:hAnsi="Century Gothic" w:cs="Arial"/>
          <w:i/>
          <w:color w:val="000000"/>
          <w:sz w:val="20"/>
          <w:szCs w:val="20"/>
        </w:rPr>
        <w:t xml:space="preserve">    </w:t>
      </w:r>
      <w:r w:rsidR="00D052F7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 xml:space="preserve">               </w:t>
      </w:r>
      <w:r w:rsidR="00E87C95">
        <w:rPr>
          <w:rFonts w:ascii="Century Gothic" w:hAnsi="Century Gothic" w:cs="Arial"/>
          <w:i/>
          <w:color w:val="000000"/>
          <w:sz w:val="20"/>
          <w:szCs w:val="20"/>
        </w:rPr>
        <w:t xml:space="preserve"> Dražen Perić</w:t>
      </w:r>
      <w:r w:rsidR="00A70171">
        <w:rPr>
          <w:rFonts w:ascii="Century Gothic" w:hAnsi="Century Gothic" w:cs="Arial"/>
          <w:i/>
          <w:color w:val="000000"/>
          <w:sz w:val="20"/>
          <w:szCs w:val="20"/>
        </w:rPr>
        <w:t xml:space="preserve">, </w:t>
      </w:r>
      <w:proofErr w:type="spellStart"/>
      <w:r w:rsidR="00A70171">
        <w:rPr>
          <w:rFonts w:ascii="Century Gothic" w:hAnsi="Century Gothic" w:cs="Arial"/>
          <w:i/>
          <w:color w:val="000000"/>
          <w:sz w:val="20"/>
          <w:szCs w:val="20"/>
        </w:rPr>
        <w:t>bacc.ing.traff</w:t>
      </w:r>
      <w:proofErr w:type="spellEnd"/>
      <w:r w:rsidR="00A70171">
        <w:rPr>
          <w:rFonts w:ascii="Century Gothic" w:hAnsi="Century Gothic" w:cs="Arial"/>
          <w:i/>
          <w:color w:val="000000"/>
          <w:sz w:val="20"/>
          <w:szCs w:val="20"/>
        </w:rPr>
        <w:t>.</w:t>
      </w:r>
    </w:p>
    <w:p w14:paraId="0EF8E501" w14:textId="05993639" w:rsidR="00433BF2" w:rsidRDefault="00433BF2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/  </w:t>
      </w:r>
      <w:r>
        <w:rPr>
          <w:rFonts w:ascii="Century Gothic" w:hAnsi="Century Gothic" w:cs="Arial"/>
          <w:i/>
          <w:color w:val="000000"/>
          <w:sz w:val="20"/>
          <w:szCs w:val="20"/>
        </w:rPr>
        <w:t>doc.dr.sc.  Dijana Vuković</w:t>
      </w:r>
    </w:p>
    <w:p w14:paraId="441404F5" w14:textId="6EF69D49" w:rsidR="00357514" w:rsidRDefault="00250EFD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0</w:t>
      </w:r>
      <w:r>
        <w:rPr>
          <w:rFonts w:ascii="Century Gothic" w:hAnsi="Century Gothic" w:cs="Arial"/>
          <w:i/>
          <w:color w:val="000000"/>
          <w:sz w:val="20"/>
          <w:szCs w:val="20"/>
        </w:rPr>
        <w:t>.</w:t>
      </w:r>
      <w:r w:rsidR="00F947F8">
        <w:rPr>
          <w:rFonts w:ascii="Century Gothic" w:hAnsi="Century Gothic" w:cs="Arial"/>
          <w:i/>
          <w:color w:val="000000"/>
          <w:sz w:val="20"/>
          <w:szCs w:val="20"/>
        </w:rPr>
        <w:t>10</w:t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633E25">
        <w:rPr>
          <w:rFonts w:ascii="Century Gothic" w:hAnsi="Century Gothic" w:cs="Arial"/>
          <w:i/>
          <w:color w:val="000000"/>
          <w:sz w:val="20"/>
          <w:szCs w:val="20"/>
        </w:rPr>
        <w:t>kratki presjek profesionalne kozmetike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 xml:space="preserve">         </w:t>
      </w:r>
      <w:bookmarkStart w:id="1" w:name="_Hlk95218324"/>
      <w:r w:rsidR="009B6FBE">
        <w:rPr>
          <w:rFonts w:ascii="Century Gothic" w:hAnsi="Century Gothic" w:cs="Arial"/>
          <w:i/>
          <w:color w:val="000000"/>
          <w:sz w:val="20"/>
          <w:szCs w:val="20"/>
        </w:rPr>
        <w:t>doc.dr.sc.</w:t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r w:rsidR="00633E25">
        <w:rPr>
          <w:rFonts w:ascii="Century Gothic" w:hAnsi="Century Gothic" w:cs="Arial"/>
          <w:i/>
          <w:color w:val="000000"/>
          <w:sz w:val="20"/>
          <w:szCs w:val="20"/>
        </w:rPr>
        <w:t>Dijana Vuković</w:t>
      </w:r>
      <w:bookmarkEnd w:id="1"/>
    </w:p>
    <w:p w14:paraId="4CF67A79" w14:textId="77777777" w:rsidR="000D6B9A" w:rsidRDefault="000D6B9A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</w:p>
    <w:p w14:paraId="0BCCC014" w14:textId="1A5BCBF0" w:rsidR="00357514" w:rsidRDefault="00250EFD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0</w:t>
      </w:r>
      <w:r>
        <w:rPr>
          <w:rFonts w:ascii="Century Gothic" w:hAnsi="Century Gothic" w:cs="Arial"/>
          <w:i/>
          <w:color w:val="000000"/>
          <w:sz w:val="20"/>
          <w:szCs w:val="20"/>
        </w:rPr>
        <w:t>.</w:t>
      </w:r>
      <w:r w:rsidR="00633E25">
        <w:rPr>
          <w:rFonts w:ascii="Century Gothic" w:hAnsi="Century Gothic" w:cs="Arial"/>
          <w:i/>
          <w:color w:val="000000"/>
          <w:sz w:val="20"/>
          <w:szCs w:val="20"/>
        </w:rPr>
        <w:t>3</w:t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>0</w:t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7514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633E25">
        <w:rPr>
          <w:rFonts w:ascii="Century Gothic" w:hAnsi="Century Gothic" w:cs="Arial"/>
          <w:i/>
          <w:color w:val="000000"/>
          <w:sz w:val="20"/>
          <w:szCs w:val="20"/>
        </w:rPr>
        <w:t xml:space="preserve">Tretman: 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M</w:t>
      </w:r>
      <w:proofErr w:type="spellStart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éthode</w:t>
      </w:r>
      <w:proofErr w:type="spellEnd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</w:t>
      </w:r>
      <w:proofErr w:type="spellStart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d’or</w:t>
      </w:r>
      <w:proofErr w:type="spellEnd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</w:t>
      </w:r>
      <w:proofErr w:type="spellStart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précieux</w:t>
      </w:r>
      <w:proofErr w:type="spellEnd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</w:t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 xml:space="preserve">        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 xml:space="preserve"> Nataša Majur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, majstor kozmetičar</w:t>
      </w:r>
    </w:p>
    <w:p w14:paraId="485DAE8B" w14:textId="26C5616E" w:rsidR="005849F0" w:rsidRDefault="000D6B9A" w:rsidP="000D6B9A">
      <w:pPr>
        <w:spacing w:line="360" w:lineRule="auto"/>
        <w:ind w:left="2124" w:firstLine="36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Ekskluzivnim preparativni tretman anti-age i lifting sa matičnim stanicama i zlatom</w:t>
      </w:r>
    </w:p>
    <w:p w14:paraId="7D377AE5" w14:textId="77777777" w:rsidR="000D6B9A" w:rsidRDefault="000D6B9A" w:rsidP="000D6B9A">
      <w:pPr>
        <w:spacing w:line="360" w:lineRule="auto"/>
        <w:ind w:left="2124" w:firstLine="36"/>
        <w:rPr>
          <w:rFonts w:ascii="Century Gothic" w:hAnsi="Century Gothic" w:cs="Arial"/>
          <w:i/>
          <w:color w:val="000000"/>
          <w:sz w:val="20"/>
          <w:szCs w:val="20"/>
        </w:rPr>
      </w:pPr>
    </w:p>
    <w:p w14:paraId="48F17A16" w14:textId="37E9768B" w:rsidR="003502CC" w:rsidRDefault="00250EFD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1</w:t>
      </w:r>
      <w:r>
        <w:rPr>
          <w:rFonts w:ascii="Century Gothic" w:hAnsi="Century Gothic" w:cs="Arial"/>
          <w:i/>
          <w:color w:val="000000"/>
          <w:sz w:val="20"/>
          <w:szCs w:val="20"/>
        </w:rPr>
        <w:t>.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>3</w:t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 xml:space="preserve">0 </w:t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ab/>
      </w:r>
      <w:proofErr w:type="spellStart"/>
      <w:r w:rsidR="004C08E1">
        <w:rPr>
          <w:rFonts w:ascii="Century Gothic" w:hAnsi="Century Gothic" w:cs="Arial"/>
          <w:i/>
          <w:color w:val="000000"/>
          <w:sz w:val="20"/>
          <w:szCs w:val="20"/>
        </w:rPr>
        <w:t>Coffe</w:t>
      </w:r>
      <w:proofErr w:type="spellEnd"/>
      <w:r w:rsidR="004C08E1">
        <w:rPr>
          <w:rFonts w:ascii="Century Gothic" w:hAnsi="Century Gothic" w:cs="Arial"/>
          <w:i/>
          <w:color w:val="000000"/>
          <w:sz w:val="20"/>
          <w:szCs w:val="20"/>
        </w:rPr>
        <w:t xml:space="preserve"> Break</w:t>
      </w:r>
    </w:p>
    <w:p w14:paraId="79B4CC8B" w14:textId="77777777" w:rsidR="00F947F8" w:rsidRDefault="00433BF2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12.00                            Prezentacija profesionalnih aparata</w:t>
      </w:r>
      <w:r w:rsidR="00F947F8">
        <w:rPr>
          <w:rFonts w:ascii="Century Gothic" w:hAnsi="Century Gothic" w:cs="Arial"/>
          <w:i/>
          <w:color w:val="000000"/>
          <w:sz w:val="20"/>
          <w:szCs w:val="20"/>
        </w:rPr>
        <w:t xml:space="preserve">, uvod u tretman </w:t>
      </w:r>
      <w:proofErr w:type="spellStart"/>
      <w:r w:rsidR="00F947F8">
        <w:rPr>
          <w:rFonts w:ascii="Century Gothic" w:hAnsi="Century Gothic" w:cs="Arial"/>
          <w:i/>
          <w:color w:val="000000"/>
          <w:sz w:val="20"/>
          <w:szCs w:val="20"/>
        </w:rPr>
        <w:t>Microneedling</w:t>
      </w:r>
      <w:proofErr w:type="spellEnd"/>
    </w:p>
    <w:p w14:paraId="1275806D" w14:textId="0E951815" w:rsidR="00433BF2" w:rsidRDefault="00F947F8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Dražen Perić                                                                 </w:t>
      </w:r>
      <w:r w:rsidR="00433BF2">
        <w:rPr>
          <w:rFonts w:ascii="Century Gothic" w:hAnsi="Century Gothic" w:cs="Arial"/>
          <w:i/>
          <w:color w:val="000000"/>
          <w:sz w:val="20"/>
          <w:szCs w:val="20"/>
        </w:rPr>
        <w:t xml:space="preserve">                            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14:paraId="73939D8A" w14:textId="7B1F5FE7" w:rsidR="009B6FBE" w:rsidRDefault="009B6FBE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12.</w:t>
      </w:r>
      <w:r w:rsidR="00F947F8">
        <w:rPr>
          <w:rFonts w:ascii="Century Gothic" w:hAnsi="Century Gothic" w:cs="Arial"/>
          <w:i/>
          <w:color w:val="000000"/>
          <w:sz w:val="20"/>
          <w:szCs w:val="20"/>
        </w:rPr>
        <w:t>15</w:t>
      </w:r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                           Tretman: </w:t>
      </w:r>
      <w:proofErr w:type="spellStart"/>
      <w:r>
        <w:rPr>
          <w:rFonts w:ascii="Century Gothic" w:hAnsi="Century Gothic" w:cs="Arial"/>
          <w:i/>
          <w:color w:val="000000"/>
          <w:sz w:val="20"/>
          <w:szCs w:val="20"/>
        </w:rPr>
        <w:t>Microneedling</w:t>
      </w:r>
      <w:proofErr w:type="spellEnd"/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                         Nataša Majur, majstor kozmetičar</w:t>
      </w:r>
    </w:p>
    <w:p w14:paraId="72E56805" w14:textId="0D4ABDF6" w:rsidR="003502CC" w:rsidRDefault="00250EFD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3</w:t>
      </w:r>
      <w:r>
        <w:rPr>
          <w:rFonts w:ascii="Century Gothic" w:hAnsi="Century Gothic" w:cs="Arial"/>
          <w:i/>
          <w:color w:val="000000"/>
          <w:sz w:val="20"/>
          <w:szCs w:val="20"/>
        </w:rPr>
        <w:t>.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>00</w:t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 xml:space="preserve">           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 xml:space="preserve">Tretman: </w:t>
      </w:r>
      <w:bookmarkStart w:id="2" w:name="_Hlk84251272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la </w:t>
      </w:r>
      <w:proofErr w:type="spellStart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méthode</w:t>
      </w:r>
      <w:proofErr w:type="spellEnd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 xml:space="preserve"> MIRATENSE </w:t>
      </w:r>
      <w:proofErr w:type="spellStart"/>
      <w:r w:rsidR="004C08E1" w:rsidRPr="004C08E1">
        <w:rPr>
          <w:rFonts w:ascii="Century Gothic" w:hAnsi="Century Gothic" w:cs="Arial"/>
          <w:b/>
          <w:bCs/>
          <w:i/>
          <w:color w:val="000000"/>
          <w:sz w:val="20"/>
          <w:szCs w:val="20"/>
          <w:lang w:val="de-DE"/>
        </w:rPr>
        <w:t>deluxe</w:t>
      </w:r>
      <w:bookmarkEnd w:id="2"/>
      <w:proofErr w:type="spellEnd"/>
      <w:r w:rsidR="009B6FBE">
        <w:rPr>
          <w:rFonts w:ascii="Century Gothic" w:hAnsi="Century Gothic" w:cs="Arial"/>
          <w:i/>
          <w:color w:val="000000"/>
          <w:sz w:val="20"/>
          <w:szCs w:val="20"/>
        </w:rPr>
        <w:t xml:space="preserve">          doc.dr.sc. </w:t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 xml:space="preserve">  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>Dijana Vuković</w:t>
      </w:r>
    </w:p>
    <w:p w14:paraId="0968B50D" w14:textId="31D530CB" w:rsidR="000D6B9A" w:rsidRDefault="000D6B9A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  <w:t xml:space="preserve">Ekskluzivni tretman sa ekstraktima svile i masažom lica </w:t>
      </w:r>
      <w:proofErr w:type="spellStart"/>
      <w:r>
        <w:rPr>
          <w:rFonts w:ascii="Century Gothic" w:hAnsi="Century Gothic" w:cs="Arial"/>
          <w:i/>
          <w:color w:val="000000"/>
          <w:sz w:val="20"/>
          <w:szCs w:val="20"/>
        </w:rPr>
        <w:t>Gua</w:t>
      </w:r>
      <w:proofErr w:type="spellEnd"/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i/>
          <w:color w:val="000000"/>
          <w:sz w:val="20"/>
          <w:szCs w:val="20"/>
        </w:rPr>
        <w:t>Sha</w:t>
      </w:r>
      <w:proofErr w:type="spellEnd"/>
      <w:r>
        <w:rPr>
          <w:rFonts w:ascii="Century Gothic" w:hAnsi="Century Gothic" w:cs="Arial"/>
          <w:i/>
          <w:color w:val="000000"/>
          <w:sz w:val="20"/>
          <w:szCs w:val="20"/>
        </w:rPr>
        <w:t xml:space="preserve"> </w:t>
      </w:r>
    </w:p>
    <w:p w14:paraId="22599D42" w14:textId="013F08E1" w:rsidR="003502CC" w:rsidRDefault="00250EFD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4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>.00</w:t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3502CC"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="00F947F8">
        <w:rPr>
          <w:rFonts w:ascii="Century Gothic" w:hAnsi="Century Gothic" w:cs="Arial"/>
          <w:i/>
          <w:color w:val="000000"/>
          <w:sz w:val="20"/>
          <w:szCs w:val="20"/>
        </w:rPr>
        <w:t xml:space="preserve">           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 xml:space="preserve"> promotivna prodaja</w:t>
      </w:r>
      <w:r w:rsidR="00E87C95">
        <w:rPr>
          <w:rFonts w:ascii="Century Gothic" w:hAnsi="Century Gothic" w:cs="Arial"/>
          <w:i/>
          <w:color w:val="000000"/>
          <w:sz w:val="20"/>
          <w:szCs w:val="20"/>
        </w:rPr>
        <w:t xml:space="preserve"> kozmetike -</w:t>
      </w:r>
      <w:r w:rsidR="004C08E1">
        <w:rPr>
          <w:rFonts w:ascii="Century Gothic" w:hAnsi="Century Gothic" w:cs="Arial"/>
          <w:i/>
          <w:color w:val="000000"/>
          <w:sz w:val="20"/>
          <w:szCs w:val="20"/>
        </w:rPr>
        <w:t xml:space="preserve"> 20% </w:t>
      </w:r>
    </w:p>
    <w:p w14:paraId="55CD545C" w14:textId="77777777" w:rsidR="000D6B9A" w:rsidRDefault="000D6B9A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</w:p>
    <w:p w14:paraId="62F2BFD8" w14:textId="7B990B0B" w:rsidR="00BD1AC4" w:rsidRDefault="00BD1AC4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  <w:r>
        <w:rPr>
          <w:rFonts w:ascii="Century Gothic" w:hAnsi="Century Gothic" w:cs="Arial"/>
          <w:i/>
          <w:color w:val="000000"/>
          <w:sz w:val="20"/>
          <w:szCs w:val="20"/>
        </w:rPr>
        <w:t>1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4</w:t>
      </w:r>
      <w:r w:rsidR="00250EFD">
        <w:rPr>
          <w:rFonts w:ascii="Century Gothic" w:hAnsi="Century Gothic" w:cs="Arial"/>
          <w:i/>
          <w:color w:val="000000"/>
          <w:sz w:val="20"/>
          <w:szCs w:val="20"/>
        </w:rPr>
        <w:t>.</w:t>
      </w:r>
      <w:r w:rsidR="009B6FBE">
        <w:rPr>
          <w:rFonts w:ascii="Century Gothic" w:hAnsi="Century Gothic" w:cs="Arial"/>
          <w:i/>
          <w:color w:val="000000"/>
          <w:sz w:val="20"/>
          <w:szCs w:val="20"/>
        </w:rPr>
        <w:t>3</w:t>
      </w:r>
      <w:r>
        <w:rPr>
          <w:rFonts w:ascii="Century Gothic" w:hAnsi="Century Gothic" w:cs="Arial"/>
          <w:i/>
          <w:color w:val="000000"/>
          <w:sz w:val="20"/>
          <w:szCs w:val="20"/>
        </w:rPr>
        <w:t>0</w:t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>
        <w:rPr>
          <w:rFonts w:ascii="Century Gothic" w:hAnsi="Century Gothic" w:cs="Arial"/>
          <w:i/>
          <w:color w:val="000000"/>
          <w:sz w:val="20"/>
          <w:szCs w:val="20"/>
        </w:rPr>
        <w:tab/>
      </w:r>
      <w:r w:rsidRPr="00D052F7">
        <w:rPr>
          <w:rFonts w:ascii="Century Gothic" w:hAnsi="Century Gothic" w:cs="Arial"/>
          <w:b/>
          <w:i/>
          <w:color w:val="000000"/>
          <w:sz w:val="20"/>
          <w:szCs w:val="20"/>
        </w:rPr>
        <w:t>KRAJ  EDUKACIJE</w:t>
      </w:r>
    </w:p>
    <w:p w14:paraId="15B6BDA1" w14:textId="77777777" w:rsidR="00D052F7" w:rsidRDefault="00D052F7" w:rsidP="00357514">
      <w:pPr>
        <w:spacing w:line="360" w:lineRule="auto"/>
        <w:rPr>
          <w:rFonts w:ascii="Century Gothic" w:hAnsi="Century Gothic" w:cs="Arial"/>
          <w:i/>
          <w:color w:val="000000"/>
          <w:sz w:val="20"/>
          <w:szCs w:val="20"/>
        </w:rPr>
      </w:pPr>
    </w:p>
    <w:sectPr w:rsidR="00D052F7" w:rsidSect="00E71E4E">
      <w:headerReference w:type="default" r:id="rId8"/>
      <w:footerReference w:type="default" r:id="rId9"/>
      <w:pgSz w:w="11906" w:h="16838"/>
      <w:pgMar w:top="1417" w:right="1417" w:bottom="14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F414" w14:textId="77777777" w:rsidR="00991C3A" w:rsidRDefault="00991C3A" w:rsidP="000E61D2">
      <w:pPr>
        <w:spacing w:after="0" w:line="240" w:lineRule="auto"/>
      </w:pPr>
      <w:r>
        <w:separator/>
      </w:r>
    </w:p>
  </w:endnote>
  <w:endnote w:type="continuationSeparator" w:id="0">
    <w:p w14:paraId="082D2992" w14:textId="77777777" w:rsidR="00991C3A" w:rsidRDefault="00991C3A" w:rsidP="000E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AA88F" w14:textId="77777777" w:rsidR="00F04C6E" w:rsidRDefault="00F04C6E">
    <w:pPr>
      <w:pStyle w:val="Podnoje"/>
      <w:rPr>
        <w:noProof/>
        <w:lang w:eastAsia="hr-H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FCF398" wp14:editId="0319C2BF">
          <wp:simplePos x="0" y="0"/>
          <wp:positionH relativeFrom="margin">
            <wp:posOffset>-833120</wp:posOffset>
          </wp:positionH>
          <wp:positionV relativeFrom="paragraph">
            <wp:posOffset>-454025</wp:posOffset>
          </wp:positionV>
          <wp:extent cx="7427595" cy="447675"/>
          <wp:effectExtent l="0" t="0" r="190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arta estetic_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49"/>
                  <a:stretch/>
                </pic:blipFill>
                <pic:spPr bwMode="auto">
                  <a:xfrm>
                    <a:off x="0" y="0"/>
                    <a:ext cx="742759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9715017" w14:textId="77777777" w:rsidR="000E61D2" w:rsidRDefault="000E61D2">
    <w:pPr>
      <w:pStyle w:val="Podnoje"/>
    </w:pPr>
  </w:p>
  <w:p w14:paraId="5B1A4989" w14:textId="77777777" w:rsidR="00F04C6E" w:rsidRDefault="00F04C6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9898" w14:textId="77777777" w:rsidR="00991C3A" w:rsidRDefault="00991C3A" w:rsidP="000E61D2">
      <w:pPr>
        <w:spacing w:after="0" w:line="240" w:lineRule="auto"/>
      </w:pPr>
      <w:r>
        <w:separator/>
      </w:r>
    </w:p>
  </w:footnote>
  <w:footnote w:type="continuationSeparator" w:id="0">
    <w:p w14:paraId="061FA2B5" w14:textId="77777777" w:rsidR="00991C3A" w:rsidRDefault="00991C3A" w:rsidP="000E6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34626" w14:textId="77777777" w:rsidR="000E61D2" w:rsidRPr="000E61D2" w:rsidRDefault="000E61D2" w:rsidP="000E61D2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5B41616" wp14:editId="78C036A3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7559675" cy="162814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 arta estetic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28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9F"/>
    <w:rsid w:val="000C1E8C"/>
    <w:rsid w:val="000D6B9A"/>
    <w:rsid w:val="000E61D2"/>
    <w:rsid w:val="001C63D6"/>
    <w:rsid w:val="00216879"/>
    <w:rsid w:val="00250EFD"/>
    <w:rsid w:val="00291DC4"/>
    <w:rsid w:val="002C0E9E"/>
    <w:rsid w:val="00335C19"/>
    <w:rsid w:val="003502CC"/>
    <w:rsid w:val="00357514"/>
    <w:rsid w:val="00406445"/>
    <w:rsid w:val="00433BF2"/>
    <w:rsid w:val="004634CA"/>
    <w:rsid w:val="00487F07"/>
    <w:rsid w:val="004C08E1"/>
    <w:rsid w:val="004E19CF"/>
    <w:rsid w:val="00516A60"/>
    <w:rsid w:val="005849F0"/>
    <w:rsid w:val="00633E25"/>
    <w:rsid w:val="0069407D"/>
    <w:rsid w:val="006A2BAF"/>
    <w:rsid w:val="006E68B9"/>
    <w:rsid w:val="00736190"/>
    <w:rsid w:val="0075434B"/>
    <w:rsid w:val="00793803"/>
    <w:rsid w:val="007C5D2D"/>
    <w:rsid w:val="0084389F"/>
    <w:rsid w:val="008B74B1"/>
    <w:rsid w:val="0091544B"/>
    <w:rsid w:val="00953143"/>
    <w:rsid w:val="00991C3A"/>
    <w:rsid w:val="009B6FBE"/>
    <w:rsid w:val="009F56AC"/>
    <w:rsid w:val="00A13CB4"/>
    <w:rsid w:val="00A24910"/>
    <w:rsid w:val="00A33D20"/>
    <w:rsid w:val="00A70171"/>
    <w:rsid w:val="00B10270"/>
    <w:rsid w:val="00B73D1A"/>
    <w:rsid w:val="00BD1AC4"/>
    <w:rsid w:val="00BF305C"/>
    <w:rsid w:val="00CE412F"/>
    <w:rsid w:val="00D04B4F"/>
    <w:rsid w:val="00D052F7"/>
    <w:rsid w:val="00D77675"/>
    <w:rsid w:val="00DF1567"/>
    <w:rsid w:val="00E5416E"/>
    <w:rsid w:val="00E71E4E"/>
    <w:rsid w:val="00E87C95"/>
    <w:rsid w:val="00F04C6E"/>
    <w:rsid w:val="00F33BDF"/>
    <w:rsid w:val="00F54010"/>
    <w:rsid w:val="00F66D42"/>
    <w:rsid w:val="00F73879"/>
    <w:rsid w:val="00F9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5E199"/>
  <w15:docId w15:val="{8020B316-0E12-42EC-8064-C2B05916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E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61D2"/>
  </w:style>
  <w:style w:type="paragraph" w:styleId="Podnoje">
    <w:name w:val="footer"/>
    <w:basedOn w:val="Normal"/>
    <w:link w:val="PodnojeChar"/>
    <w:uiPriority w:val="99"/>
    <w:unhideWhenUsed/>
    <w:rsid w:val="000E6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61D2"/>
  </w:style>
  <w:style w:type="paragraph" w:styleId="Tekstbalonia">
    <w:name w:val="Balloon Text"/>
    <w:basedOn w:val="Normal"/>
    <w:link w:val="TekstbaloniaChar"/>
    <w:uiPriority w:val="99"/>
    <w:semiHidden/>
    <w:unhideWhenUsed/>
    <w:rsid w:val="000E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1D2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793803"/>
    <w:rPr>
      <w:b/>
      <w:bCs/>
    </w:rPr>
  </w:style>
  <w:style w:type="character" w:styleId="Hiperveza">
    <w:name w:val="Hyperlink"/>
    <w:basedOn w:val="Zadanifontodlomka"/>
    <w:uiPriority w:val="99"/>
    <w:unhideWhenUsed/>
    <w:rsid w:val="0051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aestetic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55DFD-A226-4C49-987A-9DB92CEBF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Jean Com</cp:lastModifiedBy>
  <cp:revision>2</cp:revision>
  <cp:lastPrinted>2021-10-04T09:56:00Z</cp:lastPrinted>
  <dcterms:created xsi:type="dcterms:W3CDTF">2022-02-08T12:19:00Z</dcterms:created>
  <dcterms:modified xsi:type="dcterms:W3CDTF">2022-02-08T12:19:00Z</dcterms:modified>
</cp:coreProperties>
</file>